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01" w:rsidRDefault="00672C9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35pt;margin-top:5.3pt;width:384.75pt;height:39.15pt;z-index:251659264;mso-height-percent:200;mso-height-percent:200;mso-width-relative:margin;mso-height-relative:margin" fillcolor="#eeece1">
            <v:textbox style="mso-fit-shape-to-text:t">
              <w:txbxContent>
                <w:p w:rsidR="001D0201" w:rsidRDefault="00C6797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非国有资金项目人员变更登记流程图</w:t>
                  </w:r>
                </w:p>
              </w:txbxContent>
            </v:textbox>
          </v:shape>
        </w:pict>
      </w:r>
    </w:p>
    <w:p w:rsidR="001D0201" w:rsidRDefault="00E16521">
      <w:bookmarkStart w:id="0" w:name="_GoBack"/>
      <w:bookmarkEnd w:id="0"/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5" type="#_x0000_t34" style="position:absolute;left:0;text-align:left;margin-left:168.25pt;margin-top:36.85pt;width:525.3pt;height:394.45pt;z-index:251675648" adj="21608,-5202,-9879"/>
        </w:pict>
      </w:r>
      <w:r w:rsidR="00672C96">
        <w:pict>
          <v:shape id="_x0000_s1054" type="#_x0000_t202" style="position:absolute;left:0;text-align:left;margin-left:470.45pt;margin-top:343.2pt;width:136.75pt;height:23.55pt;z-index:251673600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公示有异议或异议成立</w:t>
                  </w:r>
                </w:p>
              </w:txbxContent>
            </v:textbox>
          </v:shape>
        </w:pict>
      </w:r>
      <w:r w:rsidR="00672C96">
        <w:pict>
          <v:shape id="_x0000_s1053" type="#_x0000_t202" style="position:absolute;left:0;text-align:left;margin-left:479.45pt;margin-top:295.5pt;width:115.85pt;height:24.3pt;z-index:251672576;mso-width-relative:margin;mso-height-relative:margin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一次性告知具体原因</w:t>
                  </w:r>
                </w:p>
              </w:txbxContent>
            </v:textbox>
          </v:shape>
        </w:pict>
      </w:r>
      <w:r w:rsidR="00672C96">
        <w:pict>
          <v:shape id="_x0000_s1052" type="#_x0000_t202" style="position:absolute;left:0;text-align:left;margin-left:458.2pt;margin-top:254.4pt;width:159.85pt;height:23.55pt;z-index:251671552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经住建局审核，变更资料不齐全</w:t>
                  </w:r>
                </w:p>
              </w:txbxContent>
            </v:textbox>
          </v:shape>
        </w:pict>
      </w:r>
      <w:r w:rsidR="00672C96">
        <w:pict>
          <v:shape id="_x0000_s1029" type="#_x0000_t202" style="position:absolute;left:0;text-align:left;margin-left:386.25pt;margin-top:100.55pt;width:302.6pt;height:32.55pt;z-index:251662336">
            <v:textbox>
              <w:txbxContent>
                <w:p w:rsidR="001D0201" w:rsidRDefault="00C6797B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经建设单位审核，变更事由不符合文件要求、新换人员资格与原人员不一致、变更材料存在造假或无效。不同意变更。</w:t>
                  </w:r>
                </w:p>
              </w:txbxContent>
            </v:textbox>
          </v:shape>
        </w:pict>
      </w:r>
      <w:r w:rsidR="00672C96">
        <w:pict>
          <v:shape id="_x0000_s1037" type="#_x0000_t202" style="position:absolute;left:0;text-align:left;margin-left:-.15pt;margin-top:474.1pt;width:330pt;height:23.55pt;z-index:251670528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建设单位持《变更登记表》到住建局窗口变更施工许可证书有关信息</w:t>
                  </w:r>
                </w:p>
              </w:txbxContent>
            </v:textbox>
          </v:shape>
        </w:pict>
      </w:r>
      <w:r w:rsidR="00672C96">
        <w:pict>
          <v:shape id="_x0000_s1036" type="#_x0000_t202" style="position:absolute;left:0;text-align:left;margin-left:71.75pt;margin-top:425.45pt;width:184pt;height:23.6pt;z-index:251669504;mso-width-relative:margin;mso-height-relative:margin">
            <v:textbox>
              <w:txbxContent>
                <w:p w:rsidR="001D0201" w:rsidRDefault="00C6797B">
                  <w:r>
                    <w:rPr>
                      <w:rFonts w:hint="eastAsia"/>
                    </w:rPr>
                    <w:t>施工或监理单位领取《变更登记表》</w:t>
                  </w:r>
                </w:p>
                <w:p w:rsidR="001D0201" w:rsidRDefault="001D0201"/>
              </w:txbxContent>
            </v:textbox>
          </v:shape>
        </w:pict>
      </w:r>
      <w:r w:rsidR="00672C96">
        <w:pict>
          <v:shape id="_x0000_s1034" type="#_x0000_t202" style="position:absolute;left:0;text-align:left;margin-left:90.4pt;margin-top:342.6pt;width:152.1pt;height:23.55pt;z-index:251667456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公示无异议或异议不成立</w:t>
                  </w:r>
                </w:p>
              </w:txbxContent>
            </v:textbox>
          </v:shape>
        </w:pict>
      </w:r>
      <w:r w:rsidR="00672C96">
        <w:pict>
          <v:shape id="_x0000_s1033" type="#_x0000_t202" style="position:absolute;left:0;text-align:left;margin-left:99.95pt;margin-top:295.8pt;width:131.15pt;height:24pt;z-index:251666432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门户网站公示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 w:rsidR="00672C96">
        <w:pict>
          <v:shape id="_x0000_s1032" type="#_x0000_t202" style="position:absolute;left:0;text-align:left;margin-left:90.95pt;margin-top:254pt;width:149.2pt;height:23.55pt;z-index:251665408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经住建局审核，变更资料齐全</w:t>
                  </w:r>
                </w:p>
              </w:txbxContent>
            </v:textbox>
          </v:shape>
        </w:pict>
      </w:r>
      <w:r w:rsidR="00672C96">
        <w:pict>
          <v:shape id="_x0000_s1031" type="#_x0000_t202" style="position:absolute;left:0;text-align:left;margin-left:18.35pt;margin-top:209.9pt;width:297.75pt;height:22.45pt;z-index:251664384;mso-width-relative:margin;mso-height-relative:margin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施工或监理单位于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个工作日内将《变更登记表》交至住建局</w:t>
                  </w:r>
                </w:p>
                <w:p w:rsidR="001D0201" w:rsidRDefault="001D0201"/>
              </w:txbxContent>
            </v:textbox>
          </v:shape>
        </w:pict>
      </w:r>
      <w:r w:rsidR="00672C96">
        <w:pict>
          <v:shape id="_x0000_s1030" type="#_x0000_t202" style="position:absolute;left:0;text-align:left;margin-left:25.4pt;margin-top:162.1pt;width:278.3pt;height:26.2pt;z-index:251663360;mso-width-percent:400;mso-width-percent:400;mso-width-relative:margin;mso-height-relative:margin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建设单位在《变更登记表》中签署同意变更意见并签章</w:t>
                  </w:r>
                </w:p>
                <w:p w:rsidR="001D0201" w:rsidRDefault="001D0201"/>
              </w:txbxContent>
            </v:textbox>
          </v:shape>
        </w:pict>
      </w:r>
      <w:r w:rsidR="00672C96">
        <w:pict>
          <v:shape id="_x0000_s1028" type="#_x0000_t202" style="position:absolute;left:0;text-align:left;margin-left:28.8pt;margin-top:101pt;width:278.3pt;height:36.3pt;z-index:251661312;mso-width-percent:400;mso-width-percent:400;mso-width-relative:margin;mso-height-relative:margin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经建设单位审核，变更事由符合文件要求、新换人员资格与原人员一致、变更材料真实有效。同意变更。</w:t>
                  </w:r>
                </w:p>
              </w:txbxContent>
            </v:textbox>
          </v:shape>
        </w:pict>
      </w:r>
      <w:r w:rsidR="00672C96">
        <w:pict>
          <v:shape id="_x0000_s1027" type="#_x0000_t202" style="position:absolute;left:0;text-align:left;margin-left:67.35pt;margin-top:57.2pt;width:201.75pt;height:21.75pt;z-index:251660288" filled="f">
            <v:textbox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施工或监理单位向建设单位提出变更申请</w:t>
                  </w:r>
                </w:p>
              </w:txbxContent>
            </v:textbox>
          </v:shape>
        </w:pict>
      </w:r>
      <w:r w:rsidR="00672C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left:0;text-align:left;margin-left:550.05pt;margin-top:367.05pt;width:.6pt;height:19.55pt;z-index:251695104">
            <v:stroke endarrow="block"/>
          </v:shape>
        </w:pict>
      </w:r>
      <w:r w:rsidR="00672C96">
        <w:pict>
          <v:shape id="_x0000_s1127" type="#_x0000_t32" style="position:absolute;left:0;text-align:left;margin-left:549.9pt;margin-top:409.7pt;width:.45pt;height:22.1pt;flip:y;z-index:251698176"/>
        </w:pict>
      </w:r>
      <w:r w:rsidR="00672C96">
        <w:pict>
          <v:shape id="_x0000_s1055" type="#_x0000_t202" style="position:absolute;left:0;text-align:left;margin-left:492.3pt;margin-top:386.2pt;width:115.85pt;height:23.55pt;z-index:251674624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一次性告知具体原因</w:t>
                  </w:r>
                </w:p>
              </w:txbxContent>
            </v:textbox>
          </v:shape>
        </w:pict>
      </w:r>
      <w:r w:rsidR="00672C96">
        <w:pict>
          <v:shape id="_x0000_s1122" type="#_x0000_t32" style="position:absolute;left:0;text-align:left;margin-left:549.9pt;margin-top:430.85pt;width:143.65pt;height:.45pt;flip:x;z-index:251696128"/>
        </w:pict>
      </w:r>
      <w:r w:rsidR="00672C96">
        <w:pict>
          <v:shape id="_x0000_s1101" type="#_x0000_t32" style="position:absolute;left:0;text-align:left;margin-left:548.4pt;margin-top:331.55pt;width:145.15pt;height:0;z-index:251679744" o:connectortype="straight"/>
        </w:pict>
      </w:r>
      <w:r w:rsidR="00672C96">
        <w:pict>
          <v:shape id="_x0000_s1099" type="#_x0000_t32" style="position:absolute;left:0;text-align:left;margin-left:166.1pt;margin-top:330.5pt;width:372.55pt;height:.3pt;flip:y;z-index:251678720"/>
        </w:pict>
      </w:r>
      <w:r w:rsidR="00672C96">
        <w:pict>
          <v:shape id="_x0000_s1097" type="#_x0000_t32" style="position:absolute;left:0;text-align:left;margin-left:166.35pt;margin-top:242.9pt;width:372.5pt;height:.05pt;z-index:251677696" o:connectortype="straight"/>
        </w:pict>
      </w:r>
      <w:r w:rsidR="00672C96">
        <w:pict>
          <v:shape id="_x0000_s1113" type="#_x0000_t32" style="position:absolute;left:0;text-align:left;margin-left:538.2pt;margin-top:86.55pt;width:.05pt;height:14.7pt;z-index:251692032">
            <v:stroke endarrow="block"/>
          </v:shape>
        </w:pict>
      </w:r>
      <w:r w:rsidR="00672C96">
        <w:pict>
          <v:shape id="_x0000_s1096" type="#_x0000_t32" style="position:absolute;left:0;text-align:left;margin-left:167.35pt;margin-top:87.05pt;width:370.85pt;height:.2pt;flip:y;z-index:251676672"/>
        </w:pict>
      </w:r>
      <w:r w:rsidR="00672C96">
        <w:pict>
          <v:shape id="_x0000_s1115" type="#_x0000_t32" style="position:absolute;left:0;text-align:left;margin-left:537.7pt;margin-top:277.95pt;width:.05pt;height:17.85pt;z-index:251693056" o:connectortype="straight">
            <v:stroke endarrow="block"/>
          </v:shape>
        </w:pict>
      </w:r>
      <w:r w:rsidR="00672C96">
        <w:pict>
          <v:shape id="_x0000_s1107" type="#_x0000_t32" style="position:absolute;left:0;text-align:left;margin-left:538.65pt;margin-top:243.05pt;width:.2pt;height:10.95pt;z-index:251685888">
            <v:stroke endarrow="block"/>
          </v:shape>
        </w:pict>
      </w:r>
      <w:r w:rsidR="00672C96">
        <w:pict>
          <v:shape id="_x0000_s1116" type="#_x0000_t32" style="position:absolute;left:0;text-align:left;margin-left:538.85pt;margin-top:331.45pt;width:.3pt;height:11.2pt;flip:x;z-index:251694080">
            <v:stroke endarrow="block"/>
          </v:shape>
        </w:pict>
      </w:r>
      <w:r w:rsidR="00672C96">
        <w:pict>
          <v:shape id="_x0000_s1126" type="#_x0000_t32" style="position:absolute;left:0;text-align:left;margin-left:549.35pt;margin-top:319.5pt;width:.1pt;height:11.95pt;flip:x y;z-index:251697152"/>
        </w:pict>
      </w:r>
      <w:r w:rsidR="00672C96">
        <w:pict>
          <v:shape id="_x0000_s1112" type="#_x0000_t32" style="position:absolute;left:0;text-align:left;margin-left:164.6pt;margin-top:404.25pt;width:.65pt;height:21.9pt;flip:x;z-index:251691008">
            <v:stroke endarrow="block"/>
          </v:shape>
        </w:pict>
      </w:r>
      <w:r w:rsidR="00672C96">
        <w:pict>
          <v:shape id="_x0000_s1111" type="#_x0000_t32" style="position:absolute;left:0;text-align:left;margin-left:165.15pt;margin-top:450.45pt;width:.05pt;height:23.25pt;flip:x;z-index:251689984" o:connectortype="straight">
            <v:stroke endarrow="block"/>
          </v:shape>
        </w:pict>
      </w:r>
      <w:r w:rsidR="00672C96">
        <w:pict>
          <v:shape id="_x0000_s1110" type="#_x0000_t32" style="position:absolute;left:0;text-align:left;margin-left:166.2pt;margin-top:365.75pt;width:0;height:14.95pt;z-index:251688960" o:connectortype="straight">
            <v:stroke endarrow="block"/>
          </v:shape>
        </w:pict>
      </w:r>
      <w:r w:rsidR="00672C96">
        <w:pict>
          <v:shape id="_x0000_s1109" type="#_x0000_t32" style="position:absolute;left:0;text-align:left;margin-left:166.6pt;margin-top:319.5pt;width:.05pt;height:23.25pt;flip:x;z-index:251687936" o:connectortype="straight">
            <v:stroke endarrow="block"/>
          </v:shape>
        </w:pict>
      </w:r>
      <w:r w:rsidR="00672C96">
        <w:pict>
          <v:shape id="_x0000_s1108" type="#_x0000_t32" style="position:absolute;left:0;text-align:left;margin-left:165.65pt;margin-top:277.55pt;width:0;height:19.75pt;z-index:251686912" o:connectortype="straight">
            <v:stroke endarrow="block"/>
          </v:shape>
        </w:pict>
      </w:r>
      <w:r w:rsidR="00672C96">
        <w:pict>
          <v:shape id="_x0000_s1106" type="#_x0000_t32" style="position:absolute;left:0;text-align:left;margin-left:166.3pt;margin-top:232.35pt;width:.05pt;height:23.25pt;flip:x;z-index:251684864" o:connectortype="straight">
            <v:stroke endarrow="block"/>
          </v:shape>
        </w:pict>
      </w:r>
      <w:r w:rsidR="00672C96">
        <w:pict>
          <v:shape id="_x0000_s1105" type="#_x0000_t32" style="position:absolute;left:0;text-align:left;margin-left:166.5pt;margin-top:189.1pt;width:0;height:21.25pt;z-index:251683840">
            <v:stroke endarrow="block"/>
          </v:shape>
        </w:pict>
      </w:r>
      <w:r w:rsidR="00672C96">
        <w:pict>
          <v:shape id="_x0000_s1104" type="#_x0000_t32" style="position:absolute;left:0;text-align:left;margin-left:165.25pt;margin-top:137.3pt;width:0;height:24.9pt;z-index:251682816" o:connectortype="straight">
            <v:stroke endarrow="block"/>
          </v:shape>
        </w:pict>
      </w:r>
      <w:r w:rsidR="00672C96">
        <w:pict>
          <v:shape id="_x0000_s1103" type="#_x0000_t32" style="position:absolute;left:0;text-align:left;margin-left:167.5pt;margin-top:78.35pt;width:.4pt;height:21.85pt;z-index:251681792">
            <v:stroke endarrow="block"/>
          </v:shape>
        </w:pict>
      </w:r>
      <w:r w:rsidR="00672C96">
        <w:pict>
          <v:shape id="_x0000_s1102" type="#_x0000_t32" style="position:absolute;left:0;text-align:left;margin-left:168.25pt;margin-top:36.35pt;width:0;height:20.85pt;z-index:251680768" o:connectortype="straight">
            <v:stroke endarrow="block"/>
          </v:shape>
        </w:pict>
      </w:r>
      <w:r w:rsidR="00672C96">
        <w:pict>
          <v:shape id="_x0000_s1035" type="#_x0000_t202" style="position:absolute;left:0;text-align:left;margin-left:34.5pt;margin-top:380.3pt;width:260.65pt;height:23.55pt;z-index:251668480;mso-height-percent:200;mso-height-percent:200;mso-width-relative:margin;mso-height-relative:margin">
            <v:textbox style="mso-fit-shape-to-text:t">
              <w:txbxContent>
                <w:p w:rsidR="001D0201" w:rsidRDefault="00C6797B">
                  <w:pPr>
                    <w:jc w:val="center"/>
                  </w:pPr>
                  <w:r>
                    <w:rPr>
                      <w:rFonts w:hint="eastAsia"/>
                    </w:rPr>
                    <w:t>住建局在《变更登记表》上签署同意登记意见并签章</w:t>
                  </w:r>
                </w:p>
              </w:txbxContent>
            </v:textbox>
          </v:shape>
        </w:pict>
      </w:r>
    </w:p>
    <w:sectPr w:rsidR="001D0201" w:rsidSect="001D0201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C0" w:rsidRDefault="00BD23C0" w:rsidP="00644EAF">
      <w:r>
        <w:separator/>
      </w:r>
    </w:p>
  </w:endnote>
  <w:endnote w:type="continuationSeparator" w:id="0">
    <w:p w:rsidR="00BD23C0" w:rsidRDefault="00BD23C0" w:rsidP="0064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C0" w:rsidRDefault="00BD23C0" w:rsidP="00644EAF">
      <w:r>
        <w:separator/>
      </w:r>
    </w:p>
  </w:footnote>
  <w:footnote w:type="continuationSeparator" w:id="0">
    <w:p w:rsidR="00BD23C0" w:rsidRDefault="00BD23C0" w:rsidP="00644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JhN2YwNjEwN2FiMjZiNWJiY2Y0NjBiNWMyNzM2YTgifQ=="/>
  </w:docVars>
  <w:rsids>
    <w:rsidRoot w:val="00AD7DC4"/>
    <w:rsid w:val="000C2CF9"/>
    <w:rsid w:val="000E777E"/>
    <w:rsid w:val="00155899"/>
    <w:rsid w:val="00194DE1"/>
    <w:rsid w:val="001D0201"/>
    <w:rsid w:val="002976BC"/>
    <w:rsid w:val="003B176B"/>
    <w:rsid w:val="00432128"/>
    <w:rsid w:val="00495F52"/>
    <w:rsid w:val="00523065"/>
    <w:rsid w:val="005254A0"/>
    <w:rsid w:val="00560598"/>
    <w:rsid w:val="00601E3A"/>
    <w:rsid w:val="00644EAF"/>
    <w:rsid w:val="00672C96"/>
    <w:rsid w:val="006A06A1"/>
    <w:rsid w:val="006B42A1"/>
    <w:rsid w:val="007241E2"/>
    <w:rsid w:val="00764A45"/>
    <w:rsid w:val="007C6A5B"/>
    <w:rsid w:val="007F72B8"/>
    <w:rsid w:val="00AD7DC4"/>
    <w:rsid w:val="00AF6E0D"/>
    <w:rsid w:val="00B82B52"/>
    <w:rsid w:val="00BD23C0"/>
    <w:rsid w:val="00BF62DD"/>
    <w:rsid w:val="00C6797B"/>
    <w:rsid w:val="00C900AC"/>
    <w:rsid w:val="00CD76E8"/>
    <w:rsid w:val="00DA38D5"/>
    <w:rsid w:val="00E16521"/>
    <w:rsid w:val="00E906E7"/>
    <w:rsid w:val="00F142A4"/>
    <w:rsid w:val="654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24" type="connector" idref="#_x0000_s1107"/>
        <o:r id="V:Rule25" type="connector" idref="#_x0000_s1126"/>
        <o:r id="V:Rule26" type="connector" idref="#_x0000_s1117">
          <o:proxy end="" idref="#_x0000_s1055" connectloc="0"/>
        </o:r>
        <o:r id="V:Rule27" type="connector" idref="#_x0000_s1115"/>
        <o:r id="V:Rule28" type="connector" idref="#_x0000_s1122"/>
        <o:r id="V:Rule29" type="connector" idref="#_x0000_s1104"/>
        <o:r id="V:Rule30" type="connector" idref="#_x0000_s1112"/>
        <o:r id="V:Rule31" type="connector" idref="#_x0000_s1102"/>
        <o:r id="V:Rule32" type="connector" idref="#_x0000_s1127"/>
        <o:r id="V:Rule33" type="connector" idref="#_x0000_s1113"/>
        <o:r id="V:Rule34" type="connector" idref="#_x0000_s1109"/>
        <o:r id="V:Rule35" type="connector" idref="#_x0000_s1111"/>
        <o:r id="V:Rule36" type="connector" idref="#_x0000_s1103"/>
        <o:r id="V:Rule37" type="connector" idref="#_x0000_s1105"/>
        <o:r id="V:Rule38" type="connector" idref="#_x0000_s1116"/>
        <o:r id="V:Rule39" type="connector" idref="#_x0000_s1095"/>
        <o:r id="V:Rule40" type="connector" idref="#_x0000_s1097"/>
        <o:r id="V:Rule41" type="connector" idref="#_x0000_s1099"/>
        <o:r id="V:Rule42" type="connector" idref="#_x0000_s1096"/>
        <o:r id="V:Rule43" type="connector" idref="#_x0000_s1108"/>
        <o:r id="V:Rule44" type="connector" idref="#_x0000_s1101"/>
        <o:r id="V:Rule45" type="connector" idref="#_x0000_s1106"/>
        <o:r id="V:Rule46" type="connector" idref="#_x0000_s1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D0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020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D02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127"/>
    <customShpInfo spid="_x0000_s1117"/>
    <customShpInfo spid="_x0000_s1055"/>
    <customShpInfo spid="_x0000_s1095"/>
    <customShpInfo spid="_x0000_s1122"/>
    <customShpInfo spid="_x0000_s1101"/>
    <customShpInfo spid="_x0000_s1099"/>
    <customShpInfo spid="_x0000_s1097"/>
    <customShpInfo spid="_x0000_s1113"/>
    <customShpInfo spid="_x0000_s1096"/>
    <customShpInfo spid="_x0000_s1115"/>
    <customShpInfo spid="_x0000_s1107"/>
    <customShpInfo spid="_x0000_s1052"/>
    <customShpInfo spid="_x0000_s1116"/>
    <customShpInfo spid="_x0000_s1054"/>
    <customShpInfo spid="_x0000_s1037"/>
    <customShpInfo spid="_x0000_s1036"/>
    <customShpInfo spid="_x0000_s1034"/>
    <customShpInfo spid="_x0000_s1126"/>
    <customShpInfo spid="_x0000_s1112"/>
    <customShpInfo spid="_x0000_s1111"/>
    <customShpInfo spid="_x0000_s1110"/>
    <customShpInfo spid="_x0000_s1109"/>
    <customShpInfo spid="_x0000_s1108"/>
    <customShpInfo spid="_x0000_s1106"/>
    <customShpInfo spid="_x0000_s1029"/>
    <customShpInfo spid="_x0000_s1105"/>
    <customShpInfo spid="_x0000_s1104"/>
    <customShpInfo spid="_x0000_s1103"/>
    <customShpInfo spid="_x0000_s1102"/>
    <customShpInfo spid="_x0000_s1053"/>
    <customShpInfo spid="_x0000_s1035"/>
    <customShpInfo spid="_x0000_s1033"/>
    <customShpInfo spid="_x0000_s1032"/>
    <customShpInfo spid="_x0000_s1027"/>
    <customShpInfo spid="_x0000_s1031"/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234F5-CC65-4CA2-9C81-FA10991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2024-07-12T09:50:00Z</cp:lastPrinted>
  <dcterms:created xsi:type="dcterms:W3CDTF">2024-07-12T09:48:00Z</dcterms:created>
  <dcterms:modified xsi:type="dcterms:W3CDTF">2024-07-12T09:50:00Z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97EFEA9F1C8347468AB688F756685AB7_12</vt:lpwstr>
  </property>
</Properties>
</file>